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37" w:rsidRPr="00040028" w:rsidRDefault="003A2537" w:rsidP="003A2537">
      <w:pPr>
        <w:pStyle w:val="Obsah1"/>
      </w:pPr>
      <w:r w:rsidRPr="00040028">
        <w:t>Obsah:</w:t>
      </w:r>
    </w:p>
    <w:p w:rsidR="00AB7DFE" w:rsidRPr="00AB7DFE" w:rsidRDefault="003A2537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r w:rsidRPr="00AB7DFE">
        <w:fldChar w:fldCharType="begin"/>
      </w:r>
      <w:r w:rsidRPr="00AB7DFE">
        <w:instrText xml:space="preserve"> TOC \o "1-3" \h \z \u </w:instrText>
      </w:r>
      <w:r w:rsidRPr="00AB7DFE">
        <w:fldChar w:fldCharType="separate"/>
      </w:r>
      <w:hyperlink w:anchor="_Toc475083053" w:history="1">
        <w:r w:rsidR="00AB7DFE" w:rsidRPr="00AB7DFE">
          <w:rPr>
            <w:rStyle w:val="Hypertextovodkaz"/>
            <w:noProof/>
          </w:rPr>
          <w:t>1</w:t>
        </w:r>
        <w:r w:rsidR="00AB7DFE"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="00AB7DFE" w:rsidRPr="00AB7DFE">
          <w:rPr>
            <w:rStyle w:val="Hypertextovodkaz"/>
            <w:noProof/>
          </w:rPr>
          <w:t>Identifikační údaje</w:t>
        </w:r>
        <w:r w:rsidR="00AB7DFE" w:rsidRPr="00AB7DFE">
          <w:rPr>
            <w:noProof/>
            <w:webHidden/>
          </w:rPr>
          <w:tab/>
        </w:r>
        <w:r w:rsidR="00AB7DFE" w:rsidRPr="00AB7DFE">
          <w:rPr>
            <w:noProof/>
            <w:webHidden/>
          </w:rPr>
          <w:fldChar w:fldCharType="begin"/>
        </w:r>
        <w:r w:rsidR="00AB7DFE" w:rsidRPr="00AB7DFE">
          <w:rPr>
            <w:noProof/>
            <w:webHidden/>
          </w:rPr>
          <w:instrText xml:space="preserve"> PAGEREF _Toc475083053 \h </w:instrText>
        </w:r>
        <w:r w:rsidR="00AB7DFE" w:rsidRPr="00AB7DFE">
          <w:rPr>
            <w:noProof/>
            <w:webHidden/>
          </w:rPr>
        </w:r>
        <w:r w:rsidR="00AB7DFE" w:rsidRPr="00AB7DFE">
          <w:rPr>
            <w:noProof/>
            <w:webHidden/>
          </w:rPr>
          <w:fldChar w:fldCharType="separate"/>
        </w:r>
        <w:r w:rsidR="00AB7DFE" w:rsidRPr="00AB7DFE">
          <w:rPr>
            <w:noProof/>
            <w:webHidden/>
          </w:rPr>
          <w:t>2</w:t>
        </w:r>
        <w:r w:rsidR="00AB7DFE"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54" w:history="1">
        <w:r w:rsidRPr="00AB7DFE">
          <w:rPr>
            <w:rStyle w:val="Hypertextovodkaz"/>
            <w:noProof/>
          </w:rPr>
          <w:t>2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Základní údaje o stavbě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_Toc475083054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2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55" w:history="1">
        <w:r w:rsidRPr="00AB7DFE">
          <w:rPr>
            <w:rStyle w:val="Hypertextovodkaz"/>
            <w:noProof/>
          </w:rPr>
          <w:t>3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Související předpisy, normy, podklady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_Toc475083055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3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56" w:history="1">
        <w:r w:rsidRPr="00AB7DFE">
          <w:rPr>
            <w:rStyle w:val="Hypertextovodkaz"/>
            <w:noProof/>
          </w:rPr>
          <w:t>4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Souřadnicový a výškový systém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_Toc475083056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3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57" w:history="1">
        <w:r w:rsidRPr="00AB7DFE">
          <w:rPr>
            <w:rStyle w:val="Hypertextovodkaz"/>
            <w:noProof/>
          </w:rPr>
          <w:t>5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Staničení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_Toc475083057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3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58" w:history="1">
        <w:r w:rsidRPr="00AB7DFE">
          <w:rPr>
            <w:rStyle w:val="Hypertextovodkaz"/>
            <w:noProof/>
          </w:rPr>
          <w:t>6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Geometrické parametry koleje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_Toc475083058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3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2"/>
        <w:rPr>
          <w:rFonts w:ascii="Times New Roman" w:eastAsiaTheme="minorEastAsia" w:hAnsi="Times New Roman" w:cs="Times New Roman"/>
          <w:smallCaps w:val="0"/>
          <w:noProof/>
          <w:sz w:val="24"/>
          <w:szCs w:val="24"/>
          <w:lang w:eastAsia="cs-CZ"/>
        </w:rPr>
      </w:pPr>
      <w:hyperlink w:anchor="_Toc475083059" w:history="1"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6.1</w:t>
        </w:r>
        <w:r w:rsidRPr="00AB7DFE">
          <w:rPr>
            <w:rFonts w:ascii="Times New Roman" w:eastAsiaTheme="minorEastAsia" w:hAnsi="Times New Roman" w:cs="Times New Roman"/>
            <w:smallCaps w:val="0"/>
            <w:noProof/>
            <w:sz w:val="24"/>
            <w:szCs w:val="24"/>
            <w:lang w:eastAsia="cs-CZ"/>
          </w:rPr>
          <w:tab/>
        </w:r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Návrhová rychlost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_Toc475083059 \h </w:instrTex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B7DFE" w:rsidRPr="00AB7DFE" w:rsidRDefault="00AB7DFE">
      <w:pPr>
        <w:pStyle w:val="Obsah2"/>
        <w:rPr>
          <w:rFonts w:ascii="Times New Roman" w:eastAsiaTheme="minorEastAsia" w:hAnsi="Times New Roman" w:cs="Times New Roman"/>
          <w:smallCaps w:val="0"/>
          <w:noProof/>
          <w:sz w:val="24"/>
          <w:szCs w:val="24"/>
          <w:lang w:eastAsia="cs-CZ"/>
        </w:rPr>
      </w:pPr>
      <w:hyperlink w:anchor="_Toc475083060" w:history="1"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6.2</w:t>
        </w:r>
        <w:r w:rsidRPr="00AB7DFE">
          <w:rPr>
            <w:rFonts w:ascii="Times New Roman" w:eastAsiaTheme="minorEastAsia" w:hAnsi="Times New Roman" w:cs="Times New Roman"/>
            <w:smallCaps w:val="0"/>
            <w:noProof/>
            <w:sz w:val="24"/>
            <w:szCs w:val="24"/>
            <w:lang w:eastAsia="cs-CZ"/>
          </w:rPr>
          <w:tab/>
        </w:r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Směrové poměry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_Toc475083060 \h </w:instrTex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B7DFE" w:rsidRPr="00AB7DFE" w:rsidRDefault="00AB7DFE">
      <w:pPr>
        <w:pStyle w:val="Obsah2"/>
        <w:rPr>
          <w:rFonts w:ascii="Times New Roman" w:eastAsiaTheme="minorEastAsia" w:hAnsi="Times New Roman" w:cs="Times New Roman"/>
          <w:smallCaps w:val="0"/>
          <w:noProof/>
          <w:sz w:val="24"/>
          <w:szCs w:val="24"/>
          <w:lang w:eastAsia="cs-CZ"/>
        </w:rPr>
      </w:pPr>
      <w:hyperlink w:anchor="_Toc475083061" w:history="1"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6.3</w:t>
        </w:r>
        <w:r w:rsidRPr="00AB7DFE">
          <w:rPr>
            <w:rFonts w:ascii="Times New Roman" w:eastAsiaTheme="minorEastAsia" w:hAnsi="Times New Roman" w:cs="Times New Roman"/>
            <w:smallCaps w:val="0"/>
            <w:noProof/>
            <w:sz w:val="24"/>
            <w:szCs w:val="24"/>
            <w:lang w:eastAsia="cs-CZ"/>
          </w:rPr>
          <w:tab/>
        </w:r>
        <w:r w:rsidRPr="00AB7DFE">
          <w:rPr>
            <w:rStyle w:val="Hypertextovodkaz"/>
            <w:rFonts w:ascii="Times New Roman" w:hAnsi="Times New Roman" w:cs="Times New Roman"/>
            <w:noProof/>
            <w:sz w:val="24"/>
            <w:szCs w:val="24"/>
          </w:rPr>
          <w:t>Sklonové poměry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_Toc475083061 \h </w:instrTex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Pr="00AB7DFE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62" w:history="1">
        <w:r w:rsidRPr="00AB7DFE">
          <w:rPr>
            <w:rStyle w:val="Hypertextovodkaz"/>
            <w:noProof/>
          </w:rPr>
          <w:t>7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Zajištění prostorové polohy koleje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_Toc475083062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4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63" w:history="1">
        <w:r w:rsidRPr="00AB7DFE">
          <w:rPr>
            <w:rStyle w:val="Hypertextovodkaz"/>
            <w:noProof/>
          </w:rPr>
          <w:t>8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Výstroj trati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_Toc475083063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4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64" w:history="1">
        <w:r w:rsidRPr="00AB7DFE">
          <w:rPr>
            <w:rStyle w:val="Hypertextovodkaz"/>
            <w:noProof/>
          </w:rPr>
          <w:t>9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Most ev. km 17,758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_Toc475083064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4</w:t>
        </w:r>
        <w:r w:rsidRPr="00AB7DFE">
          <w:rPr>
            <w:noProof/>
            <w:webHidden/>
          </w:rPr>
          <w:fldChar w:fldCharType="end"/>
        </w:r>
      </w:hyperlink>
    </w:p>
    <w:p w:rsidR="00AB7DFE" w:rsidRPr="00AB7DFE" w:rsidRDefault="00AB7DFE">
      <w:pPr>
        <w:pStyle w:val="Obsah1"/>
        <w:rPr>
          <w:rFonts w:eastAsiaTheme="minorEastAsia"/>
          <w:b w:val="0"/>
          <w:bCs w:val="0"/>
          <w:caps w:val="0"/>
          <w:noProof/>
          <w:lang w:eastAsia="cs-CZ"/>
        </w:rPr>
      </w:pPr>
      <w:hyperlink w:anchor="_Toc475083065" w:history="1">
        <w:r w:rsidRPr="00AB7DFE">
          <w:rPr>
            <w:rStyle w:val="Hypertextovodkaz"/>
            <w:noProof/>
          </w:rPr>
          <w:t>10</w:t>
        </w:r>
        <w:r w:rsidRPr="00AB7DFE">
          <w:rPr>
            <w:rFonts w:eastAsiaTheme="minorEastAsia"/>
            <w:b w:val="0"/>
            <w:bCs w:val="0"/>
            <w:caps w:val="0"/>
            <w:noProof/>
            <w:lang w:eastAsia="cs-CZ"/>
          </w:rPr>
          <w:tab/>
        </w:r>
        <w:r w:rsidRPr="00AB7DFE">
          <w:rPr>
            <w:rStyle w:val="Hypertextovodkaz"/>
            <w:noProof/>
          </w:rPr>
          <w:t>Závěr</w:t>
        </w:r>
        <w:r w:rsidRPr="00AB7DFE">
          <w:rPr>
            <w:noProof/>
            <w:webHidden/>
          </w:rPr>
          <w:tab/>
        </w:r>
        <w:r w:rsidRPr="00AB7DFE">
          <w:rPr>
            <w:noProof/>
            <w:webHidden/>
          </w:rPr>
          <w:fldChar w:fldCharType="begin"/>
        </w:r>
        <w:r w:rsidRPr="00AB7DFE">
          <w:rPr>
            <w:noProof/>
            <w:webHidden/>
          </w:rPr>
          <w:instrText xml:space="preserve"> PAGEREF _Toc475083065 \h </w:instrText>
        </w:r>
        <w:r w:rsidRPr="00AB7DFE">
          <w:rPr>
            <w:noProof/>
            <w:webHidden/>
          </w:rPr>
        </w:r>
        <w:r w:rsidRPr="00AB7DFE">
          <w:rPr>
            <w:noProof/>
            <w:webHidden/>
          </w:rPr>
          <w:fldChar w:fldCharType="separate"/>
        </w:r>
        <w:r w:rsidRPr="00AB7DFE">
          <w:rPr>
            <w:noProof/>
            <w:webHidden/>
          </w:rPr>
          <w:t>5</w:t>
        </w:r>
        <w:r w:rsidRPr="00AB7DFE">
          <w:rPr>
            <w:noProof/>
            <w:webHidden/>
          </w:rPr>
          <w:fldChar w:fldCharType="end"/>
        </w:r>
      </w:hyperlink>
    </w:p>
    <w:p w:rsidR="003A2537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 w:rsidRPr="00AB7DFE">
        <w:rPr>
          <w:rFonts w:cs="Times New Roman"/>
          <w:szCs w:val="24"/>
        </w:rPr>
        <w:fldChar w:fldCharType="end"/>
      </w:r>
      <w:r>
        <w:br w:type="page"/>
      </w:r>
    </w:p>
    <w:p w:rsidR="00E908F0" w:rsidRDefault="0011389D" w:rsidP="00E908F0">
      <w:pPr>
        <w:pStyle w:val="Nadpis1"/>
      </w:pPr>
      <w:bookmarkStart w:id="0" w:name="_Toc475083053"/>
      <w:r>
        <w:lastRenderedPageBreak/>
        <w:t>Identifikační údaje</w:t>
      </w:r>
      <w:bookmarkEnd w:id="0"/>
    </w:p>
    <w:p w:rsidR="00B43FA2" w:rsidRDefault="00953309" w:rsidP="00B43FA2">
      <w:pPr>
        <w:ind w:left="2829" w:hanging="2829"/>
      </w:pPr>
      <w:r w:rsidRPr="00953309">
        <w:rPr>
          <w:b/>
        </w:rPr>
        <w:t>Název stavby:</w:t>
      </w:r>
      <w:r w:rsidR="00F30A5F" w:rsidRPr="003B20D0">
        <w:rPr>
          <w:b/>
        </w:rPr>
        <w:tab/>
      </w:r>
      <w:r w:rsidR="00B43FA2">
        <w:t>Úprava nivelety koleje na mostě ev. km 17,758 trati Krnov – Jindřichov ve Slezsku</w:t>
      </w:r>
    </w:p>
    <w:p w:rsidR="00953309" w:rsidRDefault="00953309" w:rsidP="00953309">
      <w:pPr>
        <w:ind w:firstLine="0"/>
      </w:pPr>
      <w:r>
        <w:rPr>
          <w:b/>
        </w:rPr>
        <w:t>Stupeň dokumentace:</w:t>
      </w:r>
      <w:r>
        <w:tab/>
      </w:r>
      <w:r w:rsidR="008228C4">
        <w:t>Zjednodušený projekt</w:t>
      </w:r>
      <w:r w:rsidR="00EB4311">
        <w:t xml:space="preserve"> </w:t>
      </w:r>
    </w:p>
    <w:p w:rsidR="00F30A5F" w:rsidRDefault="00953309" w:rsidP="00F30A5F">
      <w:pPr>
        <w:ind w:firstLine="0"/>
      </w:pPr>
      <w:r>
        <w:rPr>
          <w:b/>
        </w:rPr>
        <w:t>Místo stavby: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3FA2">
        <w:t>Třemešná ve Slezsku – Jindřichov ve Slezsku</w:t>
      </w:r>
    </w:p>
    <w:p w:rsidR="00953309" w:rsidRDefault="00953309" w:rsidP="00953309">
      <w:pPr>
        <w:ind w:firstLine="0"/>
      </w:pPr>
      <w:r w:rsidRPr="00953309">
        <w:rPr>
          <w:b/>
        </w:rPr>
        <w:t>TUDU:</w:t>
      </w:r>
      <w:r w:rsidRPr="00953309">
        <w:rPr>
          <w:b/>
        </w:rPr>
        <w:tab/>
      </w:r>
      <w:r w:rsidRPr="00953309">
        <w:rPr>
          <w:b/>
        </w:rPr>
        <w:tab/>
      </w:r>
      <w:r w:rsidRPr="00953309">
        <w:rPr>
          <w:b/>
        </w:rPr>
        <w:tab/>
      </w:r>
      <w:r w:rsidR="00B43FA2">
        <w:t>2</w:t>
      </w:r>
      <w:bookmarkStart w:id="1" w:name="_GoBack"/>
      <w:bookmarkEnd w:id="1"/>
      <w:r w:rsidR="00B43FA2">
        <w:t>253 08</w:t>
      </w:r>
    </w:p>
    <w:p w:rsidR="0060064A" w:rsidRDefault="0060064A" w:rsidP="00953309">
      <w:pPr>
        <w:ind w:firstLine="0"/>
      </w:pPr>
      <w:r>
        <w:rPr>
          <w:b/>
        </w:rPr>
        <w:t>Kraj:</w:t>
      </w:r>
      <w:r>
        <w:tab/>
      </w:r>
      <w:r>
        <w:tab/>
      </w:r>
      <w:r>
        <w:tab/>
      </w:r>
      <w:r>
        <w:tab/>
        <w:t>Moravskoslezský</w:t>
      </w:r>
    </w:p>
    <w:p w:rsidR="0060064A" w:rsidRDefault="0060064A" w:rsidP="00953309">
      <w:pPr>
        <w:ind w:firstLine="0"/>
      </w:pPr>
      <w:r>
        <w:rPr>
          <w:b/>
        </w:rPr>
        <w:t>Katastrální území:</w:t>
      </w:r>
      <w:r>
        <w:tab/>
      </w:r>
      <w:r>
        <w:tab/>
      </w:r>
      <w:r w:rsidR="00B43FA2">
        <w:t>Třemešná</w:t>
      </w:r>
      <w:r w:rsidR="0074720A">
        <w:t xml:space="preserve"> </w:t>
      </w:r>
    </w:p>
    <w:p w:rsidR="0060064A" w:rsidRDefault="0060064A" w:rsidP="0060064A">
      <w:pPr>
        <w:spacing w:after="0"/>
        <w:ind w:firstLine="0"/>
      </w:pPr>
      <w:r w:rsidRPr="0060064A">
        <w:rPr>
          <w:b/>
        </w:rPr>
        <w:t>Investor:</w:t>
      </w:r>
      <w:r w:rsidRPr="0060064A">
        <w:tab/>
      </w:r>
      <w:r w:rsidRPr="0060064A">
        <w:tab/>
      </w:r>
      <w:r w:rsidRPr="0060064A">
        <w:tab/>
        <w:t>Správa že</w:t>
      </w:r>
      <w:r>
        <w:t>lezniční dopravní cesty, s. o.</w:t>
      </w:r>
    </w:p>
    <w:p w:rsidR="0060064A" w:rsidRDefault="0060064A" w:rsidP="0060064A">
      <w:pPr>
        <w:spacing w:after="0"/>
        <w:ind w:left="2124" w:firstLine="708"/>
      </w:pPr>
      <w:r>
        <w:t>Dlážděná 1003/7</w:t>
      </w:r>
    </w:p>
    <w:p w:rsidR="0060064A" w:rsidRDefault="0060064A" w:rsidP="0060064A">
      <w:pPr>
        <w:ind w:left="2124" w:firstLine="708"/>
      </w:pPr>
      <w:r w:rsidRPr="0060064A">
        <w:t>Praha 1 - Nové Město</w:t>
      </w:r>
    </w:p>
    <w:p w:rsidR="0060064A" w:rsidRDefault="0060064A" w:rsidP="0060064A">
      <w:pPr>
        <w:spacing w:after="0"/>
        <w:ind w:firstLine="0"/>
      </w:pPr>
      <w:r>
        <w:rPr>
          <w:b/>
        </w:rPr>
        <w:t>Budoucí provozovatel:</w:t>
      </w:r>
      <w:r>
        <w:tab/>
        <w:t>SŽDC, s.o.</w:t>
      </w:r>
    </w:p>
    <w:p w:rsidR="0060064A" w:rsidRDefault="0060064A" w:rsidP="0060064A">
      <w:pPr>
        <w:spacing w:after="0"/>
        <w:ind w:firstLine="0"/>
      </w:pPr>
      <w:r>
        <w:tab/>
      </w:r>
      <w:r>
        <w:tab/>
      </w:r>
      <w:r>
        <w:tab/>
      </w:r>
      <w:r>
        <w:tab/>
        <w:t>Oblastní ředitelství Ostrava</w:t>
      </w:r>
    </w:p>
    <w:p w:rsidR="0060064A" w:rsidRDefault="0060064A" w:rsidP="0060064A">
      <w:pPr>
        <w:spacing w:after="0"/>
        <w:ind w:firstLine="0"/>
      </w:pPr>
      <w:r>
        <w:tab/>
      </w:r>
      <w:r>
        <w:tab/>
      </w:r>
      <w:r>
        <w:tab/>
      </w:r>
      <w:r>
        <w:tab/>
        <w:t xml:space="preserve">Správa tratí </w:t>
      </w:r>
      <w:r w:rsidR="00C23A5B">
        <w:t>Ostrava</w:t>
      </w:r>
    </w:p>
    <w:p w:rsidR="0060064A" w:rsidRDefault="0060064A" w:rsidP="0060064A">
      <w:pPr>
        <w:spacing w:after="0"/>
        <w:ind w:firstLine="0"/>
      </w:pPr>
      <w:r>
        <w:tab/>
      </w:r>
      <w:r>
        <w:tab/>
      </w:r>
      <w:r>
        <w:tab/>
      </w:r>
      <w:r>
        <w:tab/>
        <w:t>Muglinovská 1038/5</w:t>
      </w:r>
    </w:p>
    <w:p w:rsidR="0060064A" w:rsidRPr="0060064A" w:rsidRDefault="0060064A" w:rsidP="00095197">
      <w:pPr>
        <w:ind w:left="2124" w:firstLine="708"/>
      </w:pPr>
      <w:r w:rsidRPr="0060064A">
        <w:t>702 00 O</w:t>
      </w:r>
      <w:r>
        <w:t>strava</w:t>
      </w:r>
    </w:p>
    <w:p w:rsidR="00E908F0" w:rsidRDefault="0011389D" w:rsidP="00E908F0">
      <w:pPr>
        <w:pStyle w:val="Nadpis1"/>
      </w:pPr>
      <w:bookmarkStart w:id="2" w:name="_Toc475083054"/>
      <w:r>
        <w:t>Základní údaje o stavbě</w:t>
      </w:r>
      <w:bookmarkEnd w:id="2"/>
    </w:p>
    <w:p w:rsidR="00D46BF3" w:rsidRDefault="00D46BF3" w:rsidP="00634AA4">
      <w:r>
        <w:t>Zjednodušený p</w:t>
      </w:r>
      <w:r w:rsidR="00EB2A8D">
        <w:t>rojekt</w:t>
      </w:r>
      <w:r w:rsidR="00A031FD">
        <w:t xml:space="preserve"> „</w:t>
      </w:r>
      <w:r w:rsidR="00B43FA2">
        <w:t>Úprava nivelety koleje na mostě ev. km 17,758 trati Krnov – Jindřichov ve Slezsku</w:t>
      </w:r>
      <w:r w:rsidR="00A031FD">
        <w:t>“</w:t>
      </w:r>
      <w:r w:rsidR="00D807B0">
        <w:t xml:space="preserve"> </w:t>
      </w:r>
      <w:r w:rsidR="00634AA4" w:rsidRPr="00151CD2">
        <w:t>řeší geometrické parametry koleje</w:t>
      </w:r>
      <w:r>
        <w:t xml:space="preserve"> pro </w:t>
      </w:r>
      <w:r w:rsidR="00B43FA2">
        <w:t>úpravu výšky uložení mostu ev. km 17,758 trati Krnov – Jindřichov ve Slezsku</w:t>
      </w:r>
      <w:r>
        <w:t>.</w:t>
      </w:r>
      <w:r w:rsidR="00093749">
        <w:t xml:space="preserve"> V daném úseku byly již geometrické parametry koleje řešeny v rámci </w:t>
      </w:r>
      <w:r w:rsidR="00B43FA2">
        <w:t>dokumentace „Tvorba projektu osy koleje č. 1 na TÚ 2253 Krnov – Jindřichov ve Slezsku st. hr., km 87,801 – 87,847=0,000 – 25,710“</w:t>
      </w:r>
      <w:r w:rsidR="009D33D3">
        <w:t xml:space="preserve">. Směrové poměry zůstávají oproti </w:t>
      </w:r>
      <w:r w:rsidR="00B43FA2">
        <w:t>této dokumentac</w:t>
      </w:r>
      <w:r w:rsidR="00AB7DFE">
        <w:t>i</w:t>
      </w:r>
      <w:r w:rsidR="009D33D3">
        <w:t xml:space="preserve"> beze změny, sklonové poměry jsou však upraveny pro </w:t>
      </w:r>
      <w:r w:rsidR="00B43FA2">
        <w:t>účely stavby.</w:t>
      </w:r>
    </w:p>
    <w:p w:rsidR="00634AA4" w:rsidRPr="00151CD2" w:rsidRDefault="00634AA4" w:rsidP="00634AA4">
      <w:r w:rsidRPr="00151CD2">
        <w:t>Předkládaná dokumentace neřeší:</w:t>
      </w:r>
    </w:p>
    <w:p w:rsidR="00D46BF3" w:rsidRDefault="00D46BF3" w:rsidP="003B20D0">
      <w:pPr>
        <w:pStyle w:val="Odstavecseseznamem"/>
        <w:numPr>
          <w:ilvl w:val="0"/>
          <w:numId w:val="19"/>
        </w:numPr>
      </w:pPr>
      <w:r w:rsidRPr="00151CD2">
        <w:t>konstrukční uspořádání železničního svršku</w:t>
      </w:r>
    </w:p>
    <w:p w:rsidR="00D46BF3" w:rsidRDefault="00D46BF3" w:rsidP="003B20D0">
      <w:pPr>
        <w:pStyle w:val="Odstavecseseznamem"/>
        <w:numPr>
          <w:ilvl w:val="0"/>
          <w:numId w:val="19"/>
        </w:numPr>
      </w:pPr>
      <w:r w:rsidRPr="00151CD2">
        <w:t>zřízení bezstykové koleje</w:t>
      </w:r>
    </w:p>
    <w:p w:rsidR="00D46BF3" w:rsidRDefault="00D46BF3" w:rsidP="003B20D0">
      <w:pPr>
        <w:pStyle w:val="Odstavecseseznamem"/>
        <w:numPr>
          <w:ilvl w:val="0"/>
          <w:numId w:val="19"/>
        </w:numPr>
      </w:pPr>
      <w:r w:rsidRPr="003B20D0">
        <w:t>konstrukční uspořádání železničního spodku</w:t>
      </w:r>
    </w:p>
    <w:p w:rsidR="00B43FA2" w:rsidRDefault="00634AA4" w:rsidP="003B20D0">
      <w:pPr>
        <w:pStyle w:val="Odstavecseseznamem"/>
        <w:numPr>
          <w:ilvl w:val="0"/>
          <w:numId w:val="19"/>
        </w:numPr>
      </w:pPr>
      <w:r w:rsidRPr="00151CD2">
        <w:t>izolaci kolejí – tj. izolované styky, propojky, lanová propojení…</w:t>
      </w:r>
    </w:p>
    <w:p w:rsidR="00B43FA2" w:rsidRDefault="00B43FA2" w:rsidP="003B20D0">
      <w:pPr>
        <w:pStyle w:val="Odstavecseseznamem"/>
        <w:numPr>
          <w:ilvl w:val="0"/>
          <w:numId w:val="19"/>
        </w:numPr>
      </w:pPr>
      <w:r>
        <w:t>vlastní úpravu mostu ev. km 17,758</w:t>
      </w:r>
    </w:p>
    <w:p w:rsidR="00634AA4" w:rsidRPr="00151CD2" w:rsidRDefault="00634AA4" w:rsidP="003B20D0">
      <w:pPr>
        <w:pStyle w:val="Odstavecseseznamem"/>
        <w:numPr>
          <w:ilvl w:val="0"/>
          <w:numId w:val="19"/>
        </w:numPr>
      </w:pPr>
      <w:r w:rsidRPr="00151CD2">
        <w:t>výkaz výměr a rozpočet stavby</w:t>
      </w:r>
    </w:p>
    <w:p w:rsidR="00634AA4" w:rsidRPr="00151CD2" w:rsidRDefault="00634AA4" w:rsidP="003B20D0">
      <w:pPr>
        <w:pStyle w:val="Odstavecseseznamem"/>
        <w:numPr>
          <w:ilvl w:val="0"/>
          <w:numId w:val="19"/>
        </w:numPr>
      </w:pPr>
      <w:r w:rsidRPr="00151CD2">
        <w:t>organizaci výstavby</w:t>
      </w:r>
    </w:p>
    <w:p w:rsidR="00972596" w:rsidRPr="00151CD2" w:rsidRDefault="00634AA4" w:rsidP="00634AA4">
      <w:r w:rsidRPr="00151CD2">
        <w:t xml:space="preserve">Všechny výše uvedené skutečnosti, které dokumentace neřeší, jsou v kompetenci Správy tratí </w:t>
      </w:r>
      <w:r w:rsidR="00C23A5B">
        <w:t>Ostrava</w:t>
      </w:r>
      <w:r w:rsidR="007D1F1D" w:rsidRPr="00151CD2">
        <w:t xml:space="preserve"> v případné součinnosti s dalšími složkami Oblastního ředitelství Ostrava</w:t>
      </w:r>
      <w:r w:rsidRPr="00151CD2">
        <w:t>.</w:t>
      </w:r>
    </w:p>
    <w:p w:rsidR="00D46BF3" w:rsidRDefault="00D46BF3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>
        <w:br w:type="page"/>
      </w:r>
    </w:p>
    <w:p w:rsidR="00E908F0" w:rsidRDefault="009F4D4F" w:rsidP="00E908F0">
      <w:pPr>
        <w:pStyle w:val="Nadpis1"/>
      </w:pPr>
      <w:bookmarkStart w:id="3" w:name="_Toc475083055"/>
      <w:r>
        <w:lastRenderedPageBreak/>
        <w:t>Související předpisy, normy, p</w:t>
      </w:r>
      <w:r w:rsidR="0011389D">
        <w:t>odklady</w:t>
      </w:r>
      <w:bookmarkEnd w:id="3"/>
    </w:p>
    <w:p w:rsidR="00E908F0" w:rsidRDefault="007C0F61" w:rsidP="007C0F61">
      <w:pPr>
        <w:pStyle w:val="Podnadpis"/>
      </w:pPr>
      <w:r>
        <w:t>Geodetické podklady</w:t>
      </w:r>
    </w:p>
    <w:p w:rsidR="00D46BF3" w:rsidRDefault="00D46BF3" w:rsidP="00FB197A">
      <w:pPr>
        <w:pStyle w:val="Odstavecseseznamem"/>
        <w:numPr>
          <w:ilvl w:val="0"/>
          <w:numId w:val="3"/>
        </w:numPr>
        <w:ind w:left="567" w:hanging="567"/>
      </w:pPr>
      <w:r>
        <w:t>„</w:t>
      </w:r>
      <w:r w:rsidR="00FB197A">
        <w:t>Zaměření ŽBP a 3D osy koleje č. 1 v části TÚ 2253</w:t>
      </w:r>
      <w:r w:rsidR="00FB197A">
        <w:t xml:space="preserve"> </w:t>
      </w:r>
      <w:r w:rsidR="00FB197A">
        <w:t>Krnov - Jindřichov ve Slezsku - st.</w:t>
      </w:r>
      <w:r w:rsidR="00FB197A">
        <w:t> </w:t>
      </w:r>
      <w:r w:rsidR="00FB197A">
        <w:t>hranice ČR/PL</w:t>
      </w:r>
      <w:r w:rsidR="00093749">
        <w:t>“ (</w:t>
      </w:r>
      <w:r w:rsidR="00FB197A">
        <w:t>Zeměměřictví Olšar</w:t>
      </w:r>
      <w:r w:rsidR="00093749">
        <w:t xml:space="preserve">, </w:t>
      </w:r>
      <w:r w:rsidR="00FB197A">
        <w:t>červen, červenec</w:t>
      </w:r>
      <w:r w:rsidR="00093749">
        <w:t xml:space="preserve"> 2015)</w:t>
      </w:r>
    </w:p>
    <w:p w:rsidR="007C0F61" w:rsidRDefault="007C0F61" w:rsidP="007C0F61">
      <w:pPr>
        <w:pStyle w:val="Podnadpis"/>
      </w:pPr>
      <w:r>
        <w:t>Normy</w:t>
      </w:r>
    </w:p>
    <w:p w:rsidR="007C0F61" w:rsidRDefault="007C0F61" w:rsidP="007C0F61">
      <w:pPr>
        <w:pStyle w:val="Odstavecseseznamem"/>
        <w:numPr>
          <w:ilvl w:val="0"/>
          <w:numId w:val="3"/>
        </w:numPr>
        <w:ind w:left="567" w:hanging="567"/>
      </w:pPr>
      <w:r>
        <w:t>ČSN 73 6360-1 Konstrukční a geometrické uspořádání koleje</w:t>
      </w:r>
      <w:r w:rsidR="00E2084C">
        <w:t xml:space="preserve"> železničních drah a její prostorová poloha -</w:t>
      </w:r>
      <w:r w:rsidR="009F4D4F">
        <w:t xml:space="preserve"> Část 1: Projektování</w:t>
      </w:r>
    </w:p>
    <w:p w:rsidR="009F4D4F" w:rsidRDefault="009F4D4F" w:rsidP="009F4D4F">
      <w:pPr>
        <w:pStyle w:val="Podnadpis"/>
      </w:pPr>
      <w:r>
        <w:t>Předpisy SŽDC</w:t>
      </w:r>
    </w:p>
    <w:p w:rsidR="009F4D4F" w:rsidRDefault="009F4D4F" w:rsidP="009F4D4F">
      <w:pPr>
        <w:pStyle w:val="Odstavecseseznamem"/>
        <w:numPr>
          <w:ilvl w:val="0"/>
          <w:numId w:val="3"/>
        </w:numPr>
        <w:ind w:left="567" w:hanging="567"/>
      </w:pPr>
      <w:r>
        <w:t>TKP staveb státních drah</w:t>
      </w:r>
    </w:p>
    <w:p w:rsidR="009F4D4F" w:rsidRPr="009F4D4F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9F4D4F">
        <w:t>SŽDC S3 Železni</w:t>
      </w:r>
      <w:r>
        <w:t>č</w:t>
      </w:r>
      <w:r w:rsidRPr="009F4D4F">
        <w:t>ní svršek</w:t>
      </w:r>
    </w:p>
    <w:p w:rsidR="00151CD2" w:rsidRDefault="00151CD2" w:rsidP="00151CD2">
      <w:pPr>
        <w:pStyle w:val="Podnadpis"/>
      </w:pPr>
      <w:r>
        <w:t>Navazující projekt</w:t>
      </w:r>
      <w:r w:rsidR="003B20D0">
        <w:t>y</w:t>
      </w:r>
    </w:p>
    <w:p w:rsidR="00151CD2" w:rsidRDefault="00FB197A" w:rsidP="00151CD2">
      <w:pPr>
        <w:pStyle w:val="Odstavecseseznamem"/>
        <w:numPr>
          <w:ilvl w:val="0"/>
          <w:numId w:val="3"/>
        </w:numPr>
        <w:ind w:left="567" w:hanging="567"/>
      </w:pPr>
      <w:r>
        <w:t>dokumentace</w:t>
      </w:r>
      <w:r w:rsidR="00447F5D">
        <w:t xml:space="preserve"> „</w:t>
      </w:r>
      <w:r>
        <w:t>Tvorba projektu osy koleje č. 1 na TÚ 2253 Krnov – Jindřichov ve Slezsku st. hr., km 87,801 – 87,847=0,000 – 25,710</w:t>
      </w:r>
      <w:r w:rsidR="00151CD2" w:rsidRPr="002C26F0">
        <w:t>“</w:t>
      </w:r>
      <w:r w:rsidR="009605C9">
        <w:t xml:space="preserve"> (</w:t>
      </w:r>
      <w:r>
        <w:t>Exprojekt s.r.o., říjen 2016</w:t>
      </w:r>
      <w:r w:rsidR="009605C9">
        <w:t>)</w:t>
      </w:r>
    </w:p>
    <w:p w:rsidR="00E908F0" w:rsidRDefault="007E156D" w:rsidP="00E908F0">
      <w:pPr>
        <w:pStyle w:val="Nadpis1"/>
      </w:pPr>
      <w:bookmarkStart w:id="4" w:name="_Toc475083056"/>
      <w:r>
        <w:t>Souřadnicový a výšk</w:t>
      </w:r>
      <w:r w:rsidR="0011389D">
        <w:t>ový systém</w:t>
      </w:r>
      <w:bookmarkEnd w:id="4"/>
    </w:p>
    <w:p w:rsidR="00C21989" w:rsidRDefault="00C21989" w:rsidP="00C21989">
      <w:r>
        <w:t>Veškeré absolutní polohopisné a výškopisné údaje obsažené v projektové dokumentaci jsou uvedeny:</w:t>
      </w:r>
    </w:p>
    <w:p w:rsidR="00C21989" w:rsidRDefault="00C21989" w:rsidP="002222CD">
      <w:pPr>
        <w:pStyle w:val="Odstavecseseznamem"/>
        <w:numPr>
          <w:ilvl w:val="0"/>
          <w:numId w:val="3"/>
        </w:numPr>
        <w:ind w:left="567" w:hanging="567"/>
      </w:pPr>
      <w:r>
        <w:t>v sou</w:t>
      </w:r>
      <w:r w:rsidRPr="00C21989">
        <w:t>ř</w:t>
      </w:r>
      <w:r>
        <w:t>adnicovém systému S – JTSK</w:t>
      </w:r>
    </w:p>
    <w:p w:rsidR="00E908F0" w:rsidRDefault="00C21989" w:rsidP="002222CD">
      <w:pPr>
        <w:pStyle w:val="Odstavecseseznamem"/>
        <w:numPr>
          <w:ilvl w:val="0"/>
          <w:numId w:val="3"/>
        </w:numPr>
        <w:ind w:left="567" w:hanging="567"/>
      </w:pPr>
      <w:r>
        <w:t>ve výškovém systému Bpv</w:t>
      </w:r>
    </w:p>
    <w:p w:rsidR="000D593E" w:rsidRDefault="000D593E" w:rsidP="000D593E">
      <w:pPr>
        <w:pStyle w:val="Nadpis1"/>
      </w:pPr>
      <w:bookmarkStart w:id="5" w:name="_Toc475083057"/>
      <w:r>
        <w:t>Staničení</w:t>
      </w:r>
      <w:bookmarkEnd w:id="5"/>
    </w:p>
    <w:p w:rsidR="00404EB6" w:rsidRPr="00447F5D" w:rsidRDefault="00093749" w:rsidP="00404EB6">
      <w:r>
        <w:t>Staničení je převzato z </w:t>
      </w:r>
      <w:r w:rsidR="00404EB6">
        <w:t>dokumentace</w:t>
      </w:r>
      <w:r>
        <w:t xml:space="preserve"> „</w:t>
      </w:r>
      <w:r w:rsidR="00404EB6">
        <w:t>Tvorba projektu osy koleje č. 1 na TÚ 2253 Krnov – Jindřichov ve Slezsku st. hr., km 87,801 – 87,847=0,000 – 25,710</w:t>
      </w:r>
      <w:r>
        <w:t>“.</w:t>
      </w:r>
      <w:r w:rsidR="00404EB6">
        <w:t xml:space="preserve"> O</w:t>
      </w:r>
      <w:r w:rsidR="00404EB6" w:rsidRPr="00404EB6">
        <w:t xml:space="preserve">proti staničníkům osazeným v terénu je </w:t>
      </w:r>
      <w:r w:rsidR="00404EB6">
        <w:t xml:space="preserve">projektované staničení </w:t>
      </w:r>
      <w:r w:rsidR="00404EB6" w:rsidRPr="00404EB6">
        <w:t>průměrně o cca 7 m vyšší.</w:t>
      </w:r>
    </w:p>
    <w:p w:rsidR="00E908F0" w:rsidRPr="00CC33A2" w:rsidRDefault="00F02050" w:rsidP="00E908F0">
      <w:pPr>
        <w:pStyle w:val="Nadpis1"/>
      </w:pPr>
      <w:bookmarkStart w:id="6" w:name="_Toc475083058"/>
      <w:r w:rsidRPr="00CC33A2">
        <w:t>Geometrické parametry koleje</w:t>
      </w:r>
      <w:bookmarkEnd w:id="6"/>
    </w:p>
    <w:p w:rsidR="00D164E7" w:rsidRPr="00CC33A2" w:rsidRDefault="00D164E7" w:rsidP="00F02050">
      <w:pPr>
        <w:pStyle w:val="Nadpis2"/>
      </w:pPr>
      <w:bookmarkStart w:id="7" w:name="_Toc475083059"/>
      <w:r w:rsidRPr="00CC33A2">
        <w:t>Návrhová rychlost</w:t>
      </w:r>
      <w:bookmarkEnd w:id="7"/>
    </w:p>
    <w:p w:rsidR="003272DC" w:rsidRPr="00CC33A2" w:rsidRDefault="002F110D" w:rsidP="00D164E7">
      <w:r w:rsidRPr="00CC33A2">
        <w:t xml:space="preserve">Směrové poměry </w:t>
      </w:r>
      <w:r w:rsidR="00B9134B" w:rsidRPr="00CC33A2">
        <w:t xml:space="preserve">jsou navrženy na </w:t>
      </w:r>
      <w:r w:rsidR="00FB7C41" w:rsidRPr="00CC33A2">
        <w:t xml:space="preserve">stávající </w:t>
      </w:r>
      <w:r w:rsidR="00B9134B" w:rsidRPr="00CC33A2">
        <w:t>rychlost</w:t>
      </w:r>
      <w:r w:rsidR="00093749">
        <w:t xml:space="preserve"> </w:t>
      </w:r>
      <w:r w:rsidR="00C53E97" w:rsidRPr="00CC33A2">
        <w:t>V =</w:t>
      </w:r>
      <w:r w:rsidR="00404EB6">
        <w:t xml:space="preserve"> 6</w:t>
      </w:r>
      <w:r w:rsidR="000F015A" w:rsidRPr="00CC33A2">
        <w:t>0 km/h</w:t>
      </w:r>
      <w:r w:rsidR="00093749">
        <w:t>.</w:t>
      </w:r>
    </w:p>
    <w:p w:rsidR="00E908F0" w:rsidRPr="00CC33A2" w:rsidRDefault="000A7B5B" w:rsidP="00F02050">
      <w:pPr>
        <w:pStyle w:val="Nadpis2"/>
      </w:pPr>
      <w:bookmarkStart w:id="8" w:name="_Toc475083060"/>
      <w:r w:rsidRPr="00CC33A2">
        <w:t>Směrové poměry</w:t>
      </w:r>
      <w:bookmarkEnd w:id="8"/>
    </w:p>
    <w:p w:rsidR="00B10B76" w:rsidRDefault="00AB7DFE" w:rsidP="00E908F0">
      <w:r>
        <w:t xml:space="preserve">Směrové poměry jsou převzaty </w:t>
      </w:r>
      <w:r w:rsidR="00404EB6">
        <w:t>z dokumentace „Tvorba projektu osy koleje č. 1 na TÚ</w:t>
      </w:r>
      <w:r>
        <w:t> </w:t>
      </w:r>
      <w:r w:rsidR="00404EB6">
        <w:t>2253 Krnov – Jindřichov ve Slezsku st. hr., km 87,801 – 87,847=0,000 – 25,710“.</w:t>
      </w:r>
      <w:r w:rsidR="00404EB6">
        <w:t xml:space="preserve"> </w:t>
      </w:r>
      <w:r w:rsidR="00093749">
        <w:t>Navržené s</w:t>
      </w:r>
      <w:r w:rsidR="00CE7A62" w:rsidRPr="00B762E9">
        <w:t>měrové</w:t>
      </w:r>
      <w:r w:rsidR="00093749">
        <w:t xml:space="preserve"> poměry a směrové</w:t>
      </w:r>
      <w:r w:rsidR="00CE7A62" w:rsidRPr="00B762E9">
        <w:t xml:space="preserve"> posuny </w:t>
      </w:r>
      <w:r w:rsidR="00FD7089" w:rsidRPr="00B762E9">
        <w:t>po</w:t>
      </w:r>
      <w:r w:rsidR="00B10B76" w:rsidRPr="00B762E9">
        <w:t> délce kolej</w:t>
      </w:r>
      <w:r w:rsidR="00C24944" w:rsidRPr="00B762E9">
        <w:t>e</w:t>
      </w:r>
      <w:r w:rsidR="00B10B76" w:rsidRPr="00B762E9">
        <w:t xml:space="preserve"> viz</w:t>
      </w:r>
      <w:r w:rsidR="00FD7089" w:rsidRPr="00B762E9">
        <w:t xml:space="preserve"> příloha č. </w:t>
      </w:r>
      <w:r w:rsidR="00093749">
        <w:t>2</w:t>
      </w:r>
      <w:r w:rsidR="00FD7089" w:rsidRPr="00B762E9">
        <w:t xml:space="preserve"> P</w:t>
      </w:r>
      <w:r w:rsidR="00B10B76" w:rsidRPr="00B762E9">
        <w:t>odéln</w:t>
      </w:r>
      <w:r w:rsidR="00FD7089" w:rsidRPr="00B762E9">
        <w:t>ý</w:t>
      </w:r>
      <w:r w:rsidR="00B10B76" w:rsidRPr="00B762E9">
        <w:t xml:space="preserve"> profi</w:t>
      </w:r>
      <w:r w:rsidR="00FD7089" w:rsidRPr="00B762E9">
        <w:t>l</w:t>
      </w:r>
      <w:r w:rsidR="00B10B76" w:rsidRPr="00B762E9">
        <w:t>.</w:t>
      </w:r>
    </w:p>
    <w:p w:rsidR="00E908F0" w:rsidRPr="002B6412" w:rsidRDefault="000A7B5B" w:rsidP="00F02050">
      <w:pPr>
        <w:pStyle w:val="Nadpis2"/>
      </w:pPr>
      <w:bookmarkStart w:id="9" w:name="_Toc475083061"/>
      <w:r w:rsidRPr="002B6412">
        <w:lastRenderedPageBreak/>
        <w:t>Sklonové poměry</w:t>
      </w:r>
      <w:bookmarkEnd w:id="9"/>
    </w:p>
    <w:p w:rsidR="009D33D3" w:rsidRDefault="00093749" w:rsidP="009D33D3">
      <w:r>
        <w:t xml:space="preserve">Na začátku a na konci úseku </w:t>
      </w:r>
      <w:r w:rsidR="009D33D3">
        <w:t xml:space="preserve">jsou sklonové poměry napojeny na </w:t>
      </w:r>
      <w:r w:rsidR="00404EB6">
        <w:t xml:space="preserve">sklonové poměry </w:t>
      </w:r>
      <w:r w:rsidR="00404EB6">
        <w:t>z dokumentace „Tvorba projektu osy koleje č. 1 na TÚ 2253 Krnov – Jindřichov ve Slezsku st. hr., km 87,801 – 87,847=0,000 – 25,710“.</w:t>
      </w:r>
    </w:p>
    <w:p w:rsidR="00404EB6" w:rsidRDefault="00404EB6" w:rsidP="004D1EC5">
      <w:r>
        <w:t xml:space="preserve">V km 17,496 – 17,930 je oproti dokumentaci </w:t>
      </w:r>
      <w:r>
        <w:t>„Tvorba projektu osy koleje č. 1 na TÚ 2253 Krnov – Jindřichov ve Slezsku st. hr., km 87,801 – 87,847=0,000 – 25,710</w:t>
      </w:r>
      <w:r>
        <w:t>“ niveleta upravena tak, aby vyhovovala pro potřeby opravy mostu ev. km 17,758.</w:t>
      </w:r>
      <w:r w:rsidR="00AB7DFE">
        <w:t xml:space="preserve"> Úprava nivelety byla provedena úpravou výšky a polohy lomů sklonu.</w:t>
      </w:r>
    </w:p>
    <w:p w:rsidR="009D33D3" w:rsidRDefault="00404EB6" w:rsidP="004D1EC5">
      <w:r>
        <w:t xml:space="preserve">Výšková úprava nivelety bude provedena v celkové délce 45 m, z toho tvoří 17,5 m úsek před mostem ev. km 17,758, </w:t>
      </w:r>
      <w:r w:rsidR="002C6ED8">
        <w:t>17,3 m</w:t>
      </w:r>
      <w:r>
        <w:t xml:space="preserve"> </w:t>
      </w:r>
      <w:r w:rsidR="00AB7DFE">
        <w:t xml:space="preserve">je </w:t>
      </w:r>
      <w:r>
        <w:t xml:space="preserve">most ev. km 17,758 a 10,2 m </w:t>
      </w:r>
      <w:r w:rsidR="00AB7DFE">
        <w:t xml:space="preserve">tvoří </w:t>
      </w:r>
      <w:r w:rsidR="002C6ED8">
        <w:t xml:space="preserve">úsek </w:t>
      </w:r>
      <w:r>
        <w:t>za mostem ev</w:t>
      </w:r>
      <w:r w:rsidR="002C6ED8">
        <w:t>. km 17,758.</w:t>
      </w:r>
    </w:p>
    <w:p w:rsidR="00441BD2" w:rsidRPr="001D31C7" w:rsidRDefault="00441BD2" w:rsidP="00A87BB3">
      <w:pPr>
        <w:rPr>
          <w:rFonts w:cs="Times New Roman"/>
        </w:rPr>
      </w:pPr>
      <w:r w:rsidRPr="001D31C7">
        <w:rPr>
          <w:rFonts w:cs="Times New Roman"/>
        </w:rPr>
        <w:t>Pro zakružení v</w:t>
      </w:r>
      <w:r w:rsidR="00933503" w:rsidRPr="001D31C7">
        <w:rPr>
          <w:rFonts w:cs="Times New Roman"/>
        </w:rPr>
        <w:t>ýškových</w:t>
      </w:r>
      <w:r w:rsidRPr="001D31C7">
        <w:rPr>
          <w:rFonts w:cs="Times New Roman"/>
        </w:rPr>
        <w:t xml:space="preserve"> oblouků v místě lomů sklonů bude použito parabolických oblouků druhého stupně se svislou osou dle ČSN 73 6360-1. Poloměry výškového zaoblení byly navržen</w:t>
      </w:r>
      <w:r w:rsidR="002C6ED8">
        <w:rPr>
          <w:rFonts w:cs="Times New Roman"/>
        </w:rPr>
        <w:t>y o hodnotě 4</w:t>
      </w:r>
      <w:r w:rsidR="00A87BB3" w:rsidRPr="001D31C7">
        <w:rPr>
          <w:rFonts w:cs="Times New Roman"/>
        </w:rPr>
        <w:t>000 m</w:t>
      </w:r>
      <w:r w:rsidR="009D33D3">
        <w:rPr>
          <w:rFonts w:cs="Times New Roman"/>
        </w:rPr>
        <w:t>.</w:t>
      </w:r>
    </w:p>
    <w:p w:rsidR="00B10B76" w:rsidRPr="001D31C7" w:rsidRDefault="00C24944" w:rsidP="00441BD2">
      <w:r w:rsidRPr="001D31C7">
        <w:t>Podrobnosti ke sklonovým poměrům a v</w:t>
      </w:r>
      <w:r w:rsidR="00B10B76" w:rsidRPr="001D31C7">
        <w:t xml:space="preserve">ýškové posuny </w:t>
      </w:r>
      <w:r w:rsidRPr="001D31C7">
        <w:t>po</w:t>
      </w:r>
      <w:r w:rsidR="00B10B76" w:rsidRPr="001D31C7">
        <w:t> délce</w:t>
      </w:r>
      <w:r w:rsidRPr="001D31C7">
        <w:t xml:space="preserve"> koleje</w:t>
      </w:r>
      <w:r w:rsidR="00FC645A" w:rsidRPr="001D31C7">
        <w:t xml:space="preserve"> viz příloha </w:t>
      </w:r>
      <w:r w:rsidR="00EA2EA3" w:rsidRPr="001D31C7">
        <w:t>č.</w:t>
      </w:r>
      <w:r w:rsidRPr="001D31C7">
        <w:t> </w:t>
      </w:r>
      <w:r w:rsidR="00093749">
        <w:t>2</w:t>
      </w:r>
      <w:r w:rsidR="00FC645A" w:rsidRPr="001D31C7">
        <w:t> </w:t>
      </w:r>
      <w:r w:rsidR="00EA2EA3" w:rsidRPr="001D31C7">
        <w:t>Podélný profil</w:t>
      </w:r>
      <w:r w:rsidRPr="001D31C7">
        <w:t>.</w:t>
      </w:r>
    </w:p>
    <w:p w:rsidR="00E920BE" w:rsidRPr="00851AA8" w:rsidRDefault="00E920BE" w:rsidP="00E920BE">
      <w:pPr>
        <w:pStyle w:val="Nadpis1"/>
      </w:pPr>
      <w:bookmarkStart w:id="10" w:name="_Toc395853372"/>
      <w:bookmarkStart w:id="11" w:name="_Toc475083062"/>
      <w:r w:rsidRPr="00851AA8">
        <w:t>Zajištění prostorové polohy koleje</w:t>
      </w:r>
      <w:bookmarkEnd w:id="10"/>
      <w:bookmarkEnd w:id="11"/>
    </w:p>
    <w:p w:rsidR="00E920BE" w:rsidRPr="00851AA8" w:rsidRDefault="002C6ED8" w:rsidP="009769C4">
      <w:r>
        <w:t>Vzhledem k charakteru stavby nebude zajišťována prostorová poloha koleje.</w:t>
      </w:r>
    </w:p>
    <w:p w:rsidR="003B0DA3" w:rsidRPr="00B67F18" w:rsidRDefault="003B0DA3" w:rsidP="00E908F0">
      <w:pPr>
        <w:pStyle w:val="Nadpis1"/>
      </w:pPr>
      <w:bookmarkStart w:id="12" w:name="_Toc475083063"/>
      <w:r w:rsidRPr="00B67F18">
        <w:t>Výstroj trati</w:t>
      </w:r>
      <w:bookmarkEnd w:id="12"/>
    </w:p>
    <w:p w:rsidR="00C208DF" w:rsidRDefault="00761C64" w:rsidP="00C208DF">
      <w:r>
        <w:t xml:space="preserve">Výstroj trati </w:t>
      </w:r>
      <w:r w:rsidR="002C6ED8">
        <w:t>ne</w:t>
      </w:r>
      <w:r>
        <w:t>bude uprav</w:t>
      </w:r>
      <w:r w:rsidR="002C6ED8">
        <w:t>ována.</w:t>
      </w:r>
    </w:p>
    <w:p w:rsidR="00E908F0" w:rsidRPr="00F226A1" w:rsidRDefault="002C6ED8" w:rsidP="00E908F0">
      <w:pPr>
        <w:pStyle w:val="Nadpis1"/>
      </w:pPr>
      <w:bookmarkStart w:id="13" w:name="_Toc475083064"/>
      <w:r>
        <w:t>Most ev. km 17,758</w:t>
      </w:r>
      <w:bookmarkEnd w:id="13"/>
    </w:p>
    <w:p w:rsidR="00D32ECA" w:rsidRDefault="002C6ED8" w:rsidP="00E908F0">
      <w:r>
        <w:t xml:space="preserve">Pro účely stanovení </w:t>
      </w:r>
      <w:r w:rsidR="00AB7DFE">
        <w:t>úpravy výšky</w:t>
      </w:r>
      <w:r>
        <w:t xml:space="preserve"> jednotlivých ložisek mostu byla vypracována tabulka se zdvihy jednotlivých kolejnicových pásů na začátku a konci mos</w:t>
      </w:r>
      <w:r w:rsidRPr="002C6ED8">
        <w:rPr>
          <w:rFonts w:eastAsia="Times New Roman" w:cs="Times New Roman"/>
          <w:color w:val="000000"/>
          <w:szCs w:val="24"/>
          <w:lang w:eastAsia="cs-CZ"/>
        </w:rPr>
        <w:t>t</w:t>
      </w:r>
      <w:r>
        <w:t>u:</w:t>
      </w:r>
    </w:p>
    <w:tbl>
      <w:tblPr>
        <w:tblW w:w="9355" w:type="dxa"/>
        <w:jc w:val="center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1085"/>
        <w:gridCol w:w="1418"/>
        <w:gridCol w:w="992"/>
        <w:gridCol w:w="1276"/>
        <w:gridCol w:w="1559"/>
        <w:gridCol w:w="851"/>
        <w:gridCol w:w="1275"/>
      </w:tblGrid>
      <w:tr w:rsidR="002C6ED8" w:rsidRPr="002C6ED8" w:rsidTr="00AB7DFE">
        <w:trPr>
          <w:trHeight w:val="549"/>
          <w:jc w:val="center"/>
        </w:trPr>
        <w:tc>
          <w:tcPr>
            <w:tcW w:w="8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349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levý kolejnicový pás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pravý kolejnicový pás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poznámka</w:t>
            </w:r>
          </w:p>
        </w:tc>
      </w:tr>
      <w:tr w:rsidR="002C6ED8" w:rsidRPr="002C6ED8" w:rsidTr="00AB7DFE">
        <w:trPr>
          <w:trHeight w:val="685"/>
          <w:jc w:val="center"/>
        </w:trPr>
        <w:tc>
          <w:tcPr>
            <w:tcW w:w="89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zaměřená výška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projektovaná výška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zdvih [mm]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zaměřená výška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projektovaná výška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zdvih [mm]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2C6ED8" w:rsidRPr="002C6ED8" w:rsidTr="00AB7DFE">
        <w:trPr>
          <w:trHeight w:val="742"/>
          <w:jc w:val="center"/>
        </w:trPr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začátek mostu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369,674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369,689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369,659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369,689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2C6ED8" w:rsidRPr="002C6ED8" w:rsidTr="00AB7DFE">
        <w:trPr>
          <w:trHeight w:val="742"/>
          <w:jc w:val="center"/>
        </w:trPr>
        <w:tc>
          <w:tcPr>
            <w:tcW w:w="8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konec mostu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369,522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369,561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369,516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369,567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C6ED8" w:rsidRPr="002C6ED8" w:rsidRDefault="002C6ED8" w:rsidP="002C6ED8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2C6ED8">
              <w:rPr>
                <w:rFonts w:eastAsia="Times New Roman" w:cs="Times New Roman"/>
                <w:color w:val="000000"/>
                <w:szCs w:val="24"/>
                <w:lang w:eastAsia="cs-CZ"/>
              </w:rPr>
              <w:t>D=6mm</w:t>
            </w:r>
          </w:p>
        </w:tc>
      </w:tr>
    </w:tbl>
    <w:p w:rsidR="002C6ED8" w:rsidRDefault="002C6ED8" w:rsidP="00E908F0"/>
    <w:p w:rsidR="00AB7DFE" w:rsidRPr="00F226A1" w:rsidRDefault="00AB7DFE" w:rsidP="00E908F0">
      <w:r>
        <w:t xml:space="preserve">Pozn.: </w:t>
      </w:r>
      <w:r w:rsidRPr="00AB7DFE">
        <w:t xml:space="preserve">Na konci mostu, který již leží v přechodnici (D=6mm), neodpovídá zdvih koleje uváděný v podélném profilu žádnému ze zdvihů kolejnicových pásů. To je způsobeno </w:t>
      </w:r>
      <w:r w:rsidRPr="00AB7DFE">
        <w:lastRenderedPageBreak/>
        <w:t>tím, že ve stávajícím stavu je na konci mostu opačné převýšení (vnitřní kolejnicový pás je výš) a zdvih koleje v podélném profilu se počítá od nižšího zaměřeného pásu (v tomto případě pravý pás) po nižší projektovaný pás (v tomto případě levý pás).</w:t>
      </w:r>
    </w:p>
    <w:p w:rsidR="00F02050" w:rsidRPr="00F6057A" w:rsidRDefault="00F02050" w:rsidP="00F02050">
      <w:pPr>
        <w:pStyle w:val="Nadpis1"/>
      </w:pPr>
      <w:bookmarkStart w:id="14" w:name="_Toc475083065"/>
      <w:r w:rsidRPr="00F6057A">
        <w:t>Závěr</w:t>
      </w:r>
      <w:bookmarkEnd w:id="14"/>
    </w:p>
    <w:p w:rsidR="001A771D" w:rsidRPr="00F6057A" w:rsidRDefault="001A771D" w:rsidP="001A771D">
      <w:r w:rsidRPr="00F6057A">
        <w:t>Tato dokumentace řeší geometrické parametry koleje</w:t>
      </w:r>
      <w:r w:rsidR="009732E7" w:rsidRPr="00F6057A">
        <w:t xml:space="preserve"> </w:t>
      </w:r>
      <w:r w:rsidRPr="00F6057A">
        <w:t xml:space="preserve">pro stavbu </w:t>
      </w:r>
      <w:r w:rsidR="00AB7DFE">
        <w:t>„Úprava nivelety koleje na mostě ev. km 17,758 trati Krnov – Jindřichov ve Slezsku“</w:t>
      </w:r>
      <w:r w:rsidRPr="00F6057A">
        <w:t>. Dokumentace byla projednána a odsouh</w:t>
      </w:r>
      <w:r w:rsidR="00F42413" w:rsidRPr="00F6057A">
        <w:t>lasena Správou tratí Ostrava</w:t>
      </w:r>
      <w:r w:rsidR="00AB7DFE">
        <w:t xml:space="preserve"> a Správou mostů a tunelů Ostrava</w:t>
      </w:r>
      <w:r w:rsidRPr="00F6057A">
        <w:t>.</w:t>
      </w:r>
    </w:p>
    <w:p w:rsidR="001A771D" w:rsidRPr="00F6057A" w:rsidRDefault="001A771D" w:rsidP="001A771D">
      <w:r w:rsidRPr="00F6057A">
        <w:t>Další rozpracování projektu je v kom</w:t>
      </w:r>
      <w:r w:rsidR="00F42413" w:rsidRPr="00F6057A">
        <w:t>petenci Správy tratí Ostrava</w:t>
      </w:r>
      <w:r w:rsidR="00AB7DFE">
        <w:t xml:space="preserve"> a Správy mostů a tunelů Ostrava“</w:t>
      </w:r>
      <w:r w:rsidRPr="00F6057A">
        <w:t xml:space="preserve">. Je třeba především dořešit </w:t>
      </w:r>
      <w:r w:rsidR="00E65DE2">
        <w:t xml:space="preserve">konstrukční uspořádání železničního svršku, zřízení bezstykové koleje, konstrukční uspořádání železničního spodku, </w:t>
      </w:r>
      <w:r w:rsidRPr="00F6057A">
        <w:t>izolaci kolejí</w:t>
      </w:r>
      <w:r w:rsidR="00B47D9B" w:rsidRPr="00F6057A">
        <w:t>,</w:t>
      </w:r>
      <w:r w:rsidR="00AB7DFE" w:rsidRPr="00AB7DFE">
        <w:t xml:space="preserve"> vlastní úpravu mostu ev. km 17,758</w:t>
      </w:r>
      <w:r w:rsidR="00AB7DFE">
        <w:t>,</w:t>
      </w:r>
      <w:r w:rsidRPr="00F6057A">
        <w:t xml:space="preserve"> </w:t>
      </w:r>
      <w:r w:rsidR="00AB579A" w:rsidRPr="00F6057A">
        <w:t>výkaz výměr,</w:t>
      </w:r>
      <w:r w:rsidRPr="00F6057A">
        <w:t xml:space="preserve"> rozpočet stavby</w:t>
      </w:r>
      <w:r w:rsidR="00AB579A" w:rsidRPr="00F6057A">
        <w:t xml:space="preserve"> a </w:t>
      </w:r>
      <w:r w:rsidRPr="00F6057A">
        <w:t>organizaci výstavby</w:t>
      </w:r>
      <w:r w:rsidR="00AB579A" w:rsidRPr="00F6057A">
        <w:t>.</w:t>
      </w:r>
    </w:p>
    <w:p w:rsidR="000E5BD7" w:rsidRPr="00F6057A" w:rsidRDefault="000E5BD7" w:rsidP="000E5BD7"/>
    <w:p w:rsidR="000E5BD7" w:rsidRPr="00F6057A" w:rsidRDefault="000E5BD7" w:rsidP="000E5BD7"/>
    <w:p w:rsidR="001A771D" w:rsidRPr="00F6057A" w:rsidRDefault="001A771D" w:rsidP="000E5BD7">
      <w:r w:rsidRPr="00F6057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57FCB" wp14:editId="6E345A1F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749" w:rsidRDefault="0009374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Tomáš Vachutka</w:t>
                            </w:r>
                          </w:p>
                          <w:p w:rsidR="00093749" w:rsidRDefault="0009374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 Olomouc</w:t>
                            </w:r>
                          </w:p>
                          <w:p w:rsidR="00093749" w:rsidRDefault="0009374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Nerudova 1</w:t>
                            </w:r>
                          </w:p>
                          <w:p w:rsidR="00093749" w:rsidRDefault="00093749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772 58 Olomouc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093749" w:rsidRDefault="0009374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Tomáš Vachutka</w:t>
                      </w:r>
                    </w:p>
                    <w:p w:rsidR="00093749" w:rsidRDefault="0009374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 Olomouc</w:t>
                      </w:r>
                    </w:p>
                    <w:p w:rsidR="00093749" w:rsidRDefault="0009374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Nerudova 1</w:t>
                      </w:r>
                    </w:p>
                    <w:p w:rsidR="00093749" w:rsidRDefault="00093749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772 58 Olomouc</w:t>
                      </w:r>
                    </w:p>
                  </w:txbxContent>
                </v:textbox>
              </v:shape>
            </w:pict>
          </mc:Fallback>
        </mc:AlternateContent>
      </w:r>
    </w:p>
    <w:p w:rsidR="007E156D" w:rsidRPr="00F6057A" w:rsidRDefault="000E5BD7" w:rsidP="007E156D">
      <w:pPr>
        <w:spacing w:after="0"/>
      </w:pPr>
      <w:r w:rsidRPr="00F6057A">
        <w:t>Vypracoval</w:t>
      </w:r>
      <w:r w:rsidR="007E156D" w:rsidRPr="00F6057A">
        <w:t>:</w:t>
      </w:r>
    </w:p>
    <w:sectPr w:rsidR="007E156D" w:rsidRPr="00F605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A2" w:rsidRDefault="008C62A2" w:rsidP="002222CD">
      <w:pPr>
        <w:spacing w:after="0"/>
      </w:pPr>
      <w:r>
        <w:separator/>
      </w:r>
    </w:p>
  </w:endnote>
  <w:endnote w:type="continuationSeparator" w:id="0">
    <w:p w:rsidR="008C62A2" w:rsidRDefault="008C62A2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749" w:rsidRDefault="00093749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18BE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A2" w:rsidRDefault="008C62A2" w:rsidP="002222CD">
      <w:pPr>
        <w:spacing w:after="0"/>
      </w:pPr>
      <w:r>
        <w:separator/>
      </w:r>
    </w:p>
  </w:footnote>
  <w:footnote w:type="continuationSeparator" w:id="0">
    <w:p w:rsidR="008C62A2" w:rsidRDefault="008C62A2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749" w:rsidRDefault="00B43FA2" w:rsidP="00AB0360">
    <w:pPr>
      <w:spacing w:after="0"/>
      <w:ind w:left="2829" w:hanging="2829"/>
      <w:jc w:val="center"/>
    </w:pPr>
    <w:r>
      <w:t>Úprava nivelety koleje na mostě ev. km 17,758 trati Krnov – Jindřichov ve Slezsku</w:t>
    </w:r>
  </w:p>
  <w:p w:rsidR="00093749" w:rsidRPr="00AB0360" w:rsidRDefault="00093749" w:rsidP="00AB0360">
    <w:pPr>
      <w:spacing w:after="0"/>
      <w:ind w:left="2829" w:hanging="282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5A2B"/>
    <w:multiLevelType w:val="hybridMultilevel"/>
    <w:tmpl w:val="1B9A3790"/>
    <w:lvl w:ilvl="0" w:tplc="A1E8A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305894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A4E1E8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A844D7"/>
    <w:multiLevelType w:val="hybridMultilevel"/>
    <w:tmpl w:val="7C8A54EE"/>
    <w:lvl w:ilvl="0" w:tplc="A1E8AF5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5965D3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7"/>
  </w:num>
  <w:num w:numId="5">
    <w:abstractNumId w:val="18"/>
  </w:num>
  <w:num w:numId="6">
    <w:abstractNumId w:val="2"/>
  </w:num>
  <w:num w:numId="7">
    <w:abstractNumId w:val="13"/>
  </w:num>
  <w:num w:numId="8">
    <w:abstractNumId w:val="17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3"/>
  </w:num>
  <w:num w:numId="14">
    <w:abstractNumId w:val="11"/>
  </w:num>
  <w:num w:numId="15">
    <w:abstractNumId w:val="6"/>
  </w:num>
  <w:num w:numId="16">
    <w:abstractNumId w:val="5"/>
  </w:num>
  <w:num w:numId="17">
    <w:abstractNumId w:val="0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23F9"/>
    <w:rsid w:val="00013ACD"/>
    <w:rsid w:val="00021DA1"/>
    <w:rsid w:val="00027CB8"/>
    <w:rsid w:val="000368AB"/>
    <w:rsid w:val="000371BD"/>
    <w:rsid w:val="000374D5"/>
    <w:rsid w:val="00040028"/>
    <w:rsid w:val="0006157A"/>
    <w:rsid w:val="00061C6C"/>
    <w:rsid w:val="00061F6F"/>
    <w:rsid w:val="000646C8"/>
    <w:rsid w:val="00071763"/>
    <w:rsid w:val="000739CC"/>
    <w:rsid w:val="000777AC"/>
    <w:rsid w:val="00077976"/>
    <w:rsid w:val="00091FB0"/>
    <w:rsid w:val="00093749"/>
    <w:rsid w:val="00095197"/>
    <w:rsid w:val="00096D8A"/>
    <w:rsid w:val="000A1A5A"/>
    <w:rsid w:val="000A3177"/>
    <w:rsid w:val="000A63E8"/>
    <w:rsid w:val="000A7B5B"/>
    <w:rsid w:val="000B12E0"/>
    <w:rsid w:val="000C0EB8"/>
    <w:rsid w:val="000C7C2C"/>
    <w:rsid w:val="000D0358"/>
    <w:rsid w:val="000D4C60"/>
    <w:rsid w:val="000D593E"/>
    <w:rsid w:val="000E31E1"/>
    <w:rsid w:val="000E5BD7"/>
    <w:rsid w:val="000F015A"/>
    <w:rsid w:val="000F0E93"/>
    <w:rsid w:val="00100574"/>
    <w:rsid w:val="00100DAB"/>
    <w:rsid w:val="0010185D"/>
    <w:rsid w:val="00110602"/>
    <w:rsid w:val="001112FF"/>
    <w:rsid w:val="0011389D"/>
    <w:rsid w:val="00114217"/>
    <w:rsid w:val="00114E3A"/>
    <w:rsid w:val="00115882"/>
    <w:rsid w:val="00121A11"/>
    <w:rsid w:val="0012520D"/>
    <w:rsid w:val="00134219"/>
    <w:rsid w:val="00134E59"/>
    <w:rsid w:val="0013626A"/>
    <w:rsid w:val="001426D2"/>
    <w:rsid w:val="00145EB8"/>
    <w:rsid w:val="00146992"/>
    <w:rsid w:val="00151CD2"/>
    <w:rsid w:val="00157192"/>
    <w:rsid w:val="0016691E"/>
    <w:rsid w:val="00167F15"/>
    <w:rsid w:val="0017055D"/>
    <w:rsid w:val="00184466"/>
    <w:rsid w:val="001908DA"/>
    <w:rsid w:val="00191E43"/>
    <w:rsid w:val="001A6CCE"/>
    <w:rsid w:val="001A746C"/>
    <w:rsid w:val="001A771D"/>
    <w:rsid w:val="001B608A"/>
    <w:rsid w:val="001C0533"/>
    <w:rsid w:val="001C368E"/>
    <w:rsid w:val="001C3E60"/>
    <w:rsid w:val="001D31C7"/>
    <w:rsid w:val="001E05C9"/>
    <w:rsid w:val="001E2DA0"/>
    <w:rsid w:val="001E3697"/>
    <w:rsid w:val="001E5D6B"/>
    <w:rsid w:val="001E5E3C"/>
    <w:rsid w:val="001E6293"/>
    <w:rsid w:val="001F63D0"/>
    <w:rsid w:val="001F7A3F"/>
    <w:rsid w:val="002039AB"/>
    <w:rsid w:val="00207343"/>
    <w:rsid w:val="0020791A"/>
    <w:rsid w:val="002218CB"/>
    <w:rsid w:val="00221C5D"/>
    <w:rsid w:val="002222CD"/>
    <w:rsid w:val="00227C64"/>
    <w:rsid w:val="002325DC"/>
    <w:rsid w:val="00243C71"/>
    <w:rsid w:val="002501A5"/>
    <w:rsid w:val="00256DBF"/>
    <w:rsid w:val="00262EE2"/>
    <w:rsid w:val="00263731"/>
    <w:rsid w:val="00270B27"/>
    <w:rsid w:val="00270C10"/>
    <w:rsid w:val="00271A50"/>
    <w:rsid w:val="00272786"/>
    <w:rsid w:val="0027309F"/>
    <w:rsid w:val="00276B50"/>
    <w:rsid w:val="00284A55"/>
    <w:rsid w:val="00286E80"/>
    <w:rsid w:val="0028793B"/>
    <w:rsid w:val="002959F1"/>
    <w:rsid w:val="002B6412"/>
    <w:rsid w:val="002B702C"/>
    <w:rsid w:val="002B7FC6"/>
    <w:rsid w:val="002C1EAF"/>
    <w:rsid w:val="002C26F0"/>
    <w:rsid w:val="002C6ED8"/>
    <w:rsid w:val="002D2BCB"/>
    <w:rsid w:val="002D4284"/>
    <w:rsid w:val="002D63CC"/>
    <w:rsid w:val="002D74D4"/>
    <w:rsid w:val="002E2FDA"/>
    <w:rsid w:val="002E4AA8"/>
    <w:rsid w:val="002F0691"/>
    <w:rsid w:val="002F110D"/>
    <w:rsid w:val="002F3CF2"/>
    <w:rsid w:val="002F665F"/>
    <w:rsid w:val="002F6BF0"/>
    <w:rsid w:val="00303206"/>
    <w:rsid w:val="00313917"/>
    <w:rsid w:val="00314A1A"/>
    <w:rsid w:val="003179E0"/>
    <w:rsid w:val="003210E0"/>
    <w:rsid w:val="00321231"/>
    <w:rsid w:val="0032573A"/>
    <w:rsid w:val="003272DC"/>
    <w:rsid w:val="00327B6F"/>
    <w:rsid w:val="0033265C"/>
    <w:rsid w:val="00333C87"/>
    <w:rsid w:val="0033604F"/>
    <w:rsid w:val="0033633F"/>
    <w:rsid w:val="0033639B"/>
    <w:rsid w:val="0033668B"/>
    <w:rsid w:val="003477E1"/>
    <w:rsid w:val="003512F3"/>
    <w:rsid w:val="0035224C"/>
    <w:rsid w:val="00352E69"/>
    <w:rsid w:val="003569D5"/>
    <w:rsid w:val="003604A2"/>
    <w:rsid w:val="003619EC"/>
    <w:rsid w:val="003658C6"/>
    <w:rsid w:val="00365927"/>
    <w:rsid w:val="003739CB"/>
    <w:rsid w:val="00376317"/>
    <w:rsid w:val="00381720"/>
    <w:rsid w:val="003834AA"/>
    <w:rsid w:val="00390ADE"/>
    <w:rsid w:val="003954D5"/>
    <w:rsid w:val="0039697F"/>
    <w:rsid w:val="003A0AAC"/>
    <w:rsid w:val="003A0B3D"/>
    <w:rsid w:val="003A2537"/>
    <w:rsid w:val="003A280B"/>
    <w:rsid w:val="003A2A52"/>
    <w:rsid w:val="003A49BC"/>
    <w:rsid w:val="003B0DA3"/>
    <w:rsid w:val="003B20D0"/>
    <w:rsid w:val="003B7558"/>
    <w:rsid w:val="003C27E4"/>
    <w:rsid w:val="003E26C0"/>
    <w:rsid w:val="003F3E75"/>
    <w:rsid w:val="0040104B"/>
    <w:rsid w:val="00401140"/>
    <w:rsid w:val="0040437D"/>
    <w:rsid w:val="00404EB6"/>
    <w:rsid w:val="00406483"/>
    <w:rsid w:val="00407757"/>
    <w:rsid w:val="00410D8F"/>
    <w:rsid w:val="004128D3"/>
    <w:rsid w:val="004257D2"/>
    <w:rsid w:val="0042582C"/>
    <w:rsid w:val="00425C7D"/>
    <w:rsid w:val="00426E08"/>
    <w:rsid w:val="0043298C"/>
    <w:rsid w:val="00441486"/>
    <w:rsid w:val="00441BD2"/>
    <w:rsid w:val="00441C90"/>
    <w:rsid w:val="00441CA5"/>
    <w:rsid w:val="0044207B"/>
    <w:rsid w:val="00443490"/>
    <w:rsid w:val="00445DAA"/>
    <w:rsid w:val="004468F8"/>
    <w:rsid w:val="004477D0"/>
    <w:rsid w:val="00447F5D"/>
    <w:rsid w:val="00453237"/>
    <w:rsid w:val="00455C47"/>
    <w:rsid w:val="004621BC"/>
    <w:rsid w:val="00466E1E"/>
    <w:rsid w:val="004670ED"/>
    <w:rsid w:val="00473495"/>
    <w:rsid w:val="00474CC0"/>
    <w:rsid w:val="0047748E"/>
    <w:rsid w:val="004803E4"/>
    <w:rsid w:val="00485E1D"/>
    <w:rsid w:val="004A634F"/>
    <w:rsid w:val="004B3563"/>
    <w:rsid w:val="004B782D"/>
    <w:rsid w:val="004D05A6"/>
    <w:rsid w:val="004D1EC5"/>
    <w:rsid w:val="004D7F29"/>
    <w:rsid w:val="004E17C6"/>
    <w:rsid w:val="004E615C"/>
    <w:rsid w:val="004F1AC3"/>
    <w:rsid w:val="004F4C09"/>
    <w:rsid w:val="004F6E22"/>
    <w:rsid w:val="004F73CD"/>
    <w:rsid w:val="00502D6F"/>
    <w:rsid w:val="00504241"/>
    <w:rsid w:val="00517084"/>
    <w:rsid w:val="005212CC"/>
    <w:rsid w:val="005222C6"/>
    <w:rsid w:val="00526FF3"/>
    <w:rsid w:val="00530D66"/>
    <w:rsid w:val="0053112D"/>
    <w:rsid w:val="00531B7B"/>
    <w:rsid w:val="00531E8F"/>
    <w:rsid w:val="00534EF7"/>
    <w:rsid w:val="00541996"/>
    <w:rsid w:val="0056758F"/>
    <w:rsid w:val="00572120"/>
    <w:rsid w:val="00572630"/>
    <w:rsid w:val="00575C4E"/>
    <w:rsid w:val="00577517"/>
    <w:rsid w:val="0058073B"/>
    <w:rsid w:val="0058120C"/>
    <w:rsid w:val="005848E0"/>
    <w:rsid w:val="00584F81"/>
    <w:rsid w:val="00593BFC"/>
    <w:rsid w:val="00595B86"/>
    <w:rsid w:val="005A011C"/>
    <w:rsid w:val="005B3E3C"/>
    <w:rsid w:val="005B7BBE"/>
    <w:rsid w:val="005C3E54"/>
    <w:rsid w:val="005C56CE"/>
    <w:rsid w:val="005C6797"/>
    <w:rsid w:val="005C6CB9"/>
    <w:rsid w:val="005C7E61"/>
    <w:rsid w:val="005E3A33"/>
    <w:rsid w:val="005E4059"/>
    <w:rsid w:val="005E4461"/>
    <w:rsid w:val="005F4C96"/>
    <w:rsid w:val="0060064A"/>
    <w:rsid w:val="0060367D"/>
    <w:rsid w:val="006045BA"/>
    <w:rsid w:val="00624AED"/>
    <w:rsid w:val="0062609A"/>
    <w:rsid w:val="00634AA4"/>
    <w:rsid w:val="00641AE9"/>
    <w:rsid w:val="00653960"/>
    <w:rsid w:val="006543C6"/>
    <w:rsid w:val="006615C9"/>
    <w:rsid w:val="0066176A"/>
    <w:rsid w:val="00662F3F"/>
    <w:rsid w:val="00663A5D"/>
    <w:rsid w:val="00667FB9"/>
    <w:rsid w:val="006736A7"/>
    <w:rsid w:val="00677A1D"/>
    <w:rsid w:val="00681138"/>
    <w:rsid w:val="006837D0"/>
    <w:rsid w:val="00691340"/>
    <w:rsid w:val="006920F5"/>
    <w:rsid w:val="00692856"/>
    <w:rsid w:val="00695C18"/>
    <w:rsid w:val="006A6FFF"/>
    <w:rsid w:val="006B3AB2"/>
    <w:rsid w:val="006C229A"/>
    <w:rsid w:val="006C4FEB"/>
    <w:rsid w:val="006D04BF"/>
    <w:rsid w:val="006D1725"/>
    <w:rsid w:val="006D360B"/>
    <w:rsid w:val="006E6449"/>
    <w:rsid w:val="006F2E54"/>
    <w:rsid w:val="00701B61"/>
    <w:rsid w:val="0070319A"/>
    <w:rsid w:val="00704BC6"/>
    <w:rsid w:val="00705C3C"/>
    <w:rsid w:val="00706E75"/>
    <w:rsid w:val="0070744B"/>
    <w:rsid w:val="00707882"/>
    <w:rsid w:val="00711AF3"/>
    <w:rsid w:val="00712D49"/>
    <w:rsid w:val="0073787E"/>
    <w:rsid w:val="007433F9"/>
    <w:rsid w:val="0074720A"/>
    <w:rsid w:val="00753BF4"/>
    <w:rsid w:val="007544F5"/>
    <w:rsid w:val="00755F38"/>
    <w:rsid w:val="00761C64"/>
    <w:rsid w:val="00763289"/>
    <w:rsid w:val="00774B6E"/>
    <w:rsid w:val="0077698B"/>
    <w:rsid w:val="00782FDD"/>
    <w:rsid w:val="007901E0"/>
    <w:rsid w:val="007A2159"/>
    <w:rsid w:val="007A25A7"/>
    <w:rsid w:val="007A50CF"/>
    <w:rsid w:val="007A56AF"/>
    <w:rsid w:val="007A6E0F"/>
    <w:rsid w:val="007B2EB2"/>
    <w:rsid w:val="007B51D7"/>
    <w:rsid w:val="007B6FF4"/>
    <w:rsid w:val="007C0F61"/>
    <w:rsid w:val="007C38C4"/>
    <w:rsid w:val="007C4E9C"/>
    <w:rsid w:val="007D1F1D"/>
    <w:rsid w:val="007D7A19"/>
    <w:rsid w:val="007E156D"/>
    <w:rsid w:val="007E19E2"/>
    <w:rsid w:val="007E2005"/>
    <w:rsid w:val="007E28BB"/>
    <w:rsid w:val="007E642C"/>
    <w:rsid w:val="007F0C73"/>
    <w:rsid w:val="007F0D03"/>
    <w:rsid w:val="007F163F"/>
    <w:rsid w:val="00801885"/>
    <w:rsid w:val="00802585"/>
    <w:rsid w:val="00806B3A"/>
    <w:rsid w:val="008139CD"/>
    <w:rsid w:val="0081597E"/>
    <w:rsid w:val="00816417"/>
    <w:rsid w:val="008228C4"/>
    <w:rsid w:val="00827B08"/>
    <w:rsid w:val="00830B22"/>
    <w:rsid w:val="00837FE7"/>
    <w:rsid w:val="008402EC"/>
    <w:rsid w:val="00843938"/>
    <w:rsid w:val="008471DB"/>
    <w:rsid w:val="00851AA8"/>
    <w:rsid w:val="00853F84"/>
    <w:rsid w:val="008632B6"/>
    <w:rsid w:val="008921DB"/>
    <w:rsid w:val="008A206A"/>
    <w:rsid w:val="008A2F6B"/>
    <w:rsid w:val="008C4DEE"/>
    <w:rsid w:val="008C62A2"/>
    <w:rsid w:val="008D7FD5"/>
    <w:rsid w:val="008E02EF"/>
    <w:rsid w:val="008E16F1"/>
    <w:rsid w:val="008E23FA"/>
    <w:rsid w:val="008E2B01"/>
    <w:rsid w:val="008E5D88"/>
    <w:rsid w:val="008E60F7"/>
    <w:rsid w:val="008F1D9B"/>
    <w:rsid w:val="008F65E3"/>
    <w:rsid w:val="008F6CAD"/>
    <w:rsid w:val="00904A78"/>
    <w:rsid w:val="009062A3"/>
    <w:rsid w:val="00914621"/>
    <w:rsid w:val="00920212"/>
    <w:rsid w:val="00920C3D"/>
    <w:rsid w:val="009220A9"/>
    <w:rsid w:val="00925B3F"/>
    <w:rsid w:val="00926A95"/>
    <w:rsid w:val="009319CE"/>
    <w:rsid w:val="00932FD6"/>
    <w:rsid w:val="00933503"/>
    <w:rsid w:val="009413E1"/>
    <w:rsid w:val="00946639"/>
    <w:rsid w:val="00950377"/>
    <w:rsid w:val="00950C34"/>
    <w:rsid w:val="00953309"/>
    <w:rsid w:val="0095342F"/>
    <w:rsid w:val="009537DC"/>
    <w:rsid w:val="009539C0"/>
    <w:rsid w:val="00956A86"/>
    <w:rsid w:val="009605C9"/>
    <w:rsid w:val="00965C3E"/>
    <w:rsid w:val="00972596"/>
    <w:rsid w:val="009732E7"/>
    <w:rsid w:val="009769C4"/>
    <w:rsid w:val="00980681"/>
    <w:rsid w:val="0098484B"/>
    <w:rsid w:val="0098608D"/>
    <w:rsid w:val="0098722A"/>
    <w:rsid w:val="009919D0"/>
    <w:rsid w:val="009920BA"/>
    <w:rsid w:val="009945CC"/>
    <w:rsid w:val="00997C39"/>
    <w:rsid w:val="009A122A"/>
    <w:rsid w:val="009A155B"/>
    <w:rsid w:val="009A4448"/>
    <w:rsid w:val="009B1893"/>
    <w:rsid w:val="009C24E2"/>
    <w:rsid w:val="009D33D3"/>
    <w:rsid w:val="009E03F1"/>
    <w:rsid w:val="009E5FC3"/>
    <w:rsid w:val="009F0AA4"/>
    <w:rsid w:val="009F4212"/>
    <w:rsid w:val="009F4D4F"/>
    <w:rsid w:val="009F5D07"/>
    <w:rsid w:val="009F704B"/>
    <w:rsid w:val="00A0043B"/>
    <w:rsid w:val="00A0245F"/>
    <w:rsid w:val="00A031FD"/>
    <w:rsid w:val="00A03540"/>
    <w:rsid w:val="00A06734"/>
    <w:rsid w:val="00A25BE5"/>
    <w:rsid w:val="00A27835"/>
    <w:rsid w:val="00A32055"/>
    <w:rsid w:val="00A35D2B"/>
    <w:rsid w:val="00A467DC"/>
    <w:rsid w:val="00A46E6A"/>
    <w:rsid w:val="00A54A85"/>
    <w:rsid w:val="00A5567D"/>
    <w:rsid w:val="00A6609E"/>
    <w:rsid w:val="00A66EDD"/>
    <w:rsid w:val="00A6797B"/>
    <w:rsid w:val="00A679A7"/>
    <w:rsid w:val="00A67A71"/>
    <w:rsid w:val="00A71100"/>
    <w:rsid w:val="00A72BCF"/>
    <w:rsid w:val="00A7367A"/>
    <w:rsid w:val="00A74E56"/>
    <w:rsid w:val="00A779CB"/>
    <w:rsid w:val="00A831F6"/>
    <w:rsid w:val="00A84377"/>
    <w:rsid w:val="00A85C23"/>
    <w:rsid w:val="00A86102"/>
    <w:rsid w:val="00A87BB3"/>
    <w:rsid w:val="00A93E33"/>
    <w:rsid w:val="00A958E6"/>
    <w:rsid w:val="00AA0731"/>
    <w:rsid w:val="00AA0BE7"/>
    <w:rsid w:val="00AB0360"/>
    <w:rsid w:val="00AB3EF8"/>
    <w:rsid w:val="00AB579A"/>
    <w:rsid w:val="00AB583D"/>
    <w:rsid w:val="00AB6A94"/>
    <w:rsid w:val="00AB6D76"/>
    <w:rsid w:val="00AB7DFE"/>
    <w:rsid w:val="00AC0B9D"/>
    <w:rsid w:val="00AD1F4C"/>
    <w:rsid w:val="00AE4B3B"/>
    <w:rsid w:val="00AF1354"/>
    <w:rsid w:val="00AF6F09"/>
    <w:rsid w:val="00B10B76"/>
    <w:rsid w:val="00B155EC"/>
    <w:rsid w:val="00B23B34"/>
    <w:rsid w:val="00B337E3"/>
    <w:rsid w:val="00B339CF"/>
    <w:rsid w:val="00B43FA2"/>
    <w:rsid w:val="00B4534A"/>
    <w:rsid w:val="00B458D4"/>
    <w:rsid w:val="00B47D9B"/>
    <w:rsid w:val="00B523D7"/>
    <w:rsid w:val="00B56345"/>
    <w:rsid w:val="00B64C53"/>
    <w:rsid w:val="00B64F2C"/>
    <w:rsid w:val="00B67F18"/>
    <w:rsid w:val="00B762E9"/>
    <w:rsid w:val="00B76EAA"/>
    <w:rsid w:val="00B801FE"/>
    <w:rsid w:val="00B83ABD"/>
    <w:rsid w:val="00B86B24"/>
    <w:rsid w:val="00B9134B"/>
    <w:rsid w:val="00B936F0"/>
    <w:rsid w:val="00B9532E"/>
    <w:rsid w:val="00BA31DF"/>
    <w:rsid w:val="00BA5F1F"/>
    <w:rsid w:val="00BB1C26"/>
    <w:rsid w:val="00BB3ECF"/>
    <w:rsid w:val="00BB44FD"/>
    <w:rsid w:val="00BC50A2"/>
    <w:rsid w:val="00BC5A7D"/>
    <w:rsid w:val="00BD3500"/>
    <w:rsid w:val="00BD6957"/>
    <w:rsid w:val="00BD76A9"/>
    <w:rsid w:val="00BE116B"/>
    <w:rsid w:val="00BE3858"/>
    <w:rsid w:val="00BF2872"/>
    <w:rsid w:val="00C03F79"/>
    <w:rsid w:val="00C05D83"/>
    <w:rsid w:val="00C1048B"/>
    <w:rsid w:val="00C1301C"/>
    <w:rsid w:val="00C17892"/>
    <w:rsid w:val="00C208DF"/>
    <w:rsid w:val="00C21989"/>
    <w:rsid w:val="00C22D4E"/>
    <w:rsid w:val="00C23A5B"/>
    <w:rsid w:val="00C24944"/>
    <w:rsid w:val="00C25B6B"/>
    <w:rsid w:val="00C31590"/>
    <w:rsid w:val="00C40BDA"/>
    <w:rsid w:val="00C4176F"/>
    <w:rsid w:val="00C44365"/>
    <w:rsid w:val="00C53E97"/>
    <w:rsid w:val="00C56F05"/>
    <w:rsid w:val="00C60C24"/>
    <w:rsid w:val="00C61B12"/>
    <w:rsid w:val="00C63317"/>
    <w:rsid w:val="00C672E8"/>
    <w:rsid w:val="00C738EA"/>
    <w:rsid w:val="00C74186"/>
    <w:rsid w:val="00C74334"/>
    <w:rsid w:val="00C777D9"/>
    <w:rsid w:val="00C82FD8"/>
    <w:rsid w:val="00C848B7"/>
    <w:rsid w:val="00C904C1"/>
    <w:rsid w:val="00C910A3"/>
    <w:rsid w:val="00C96AF1"/>
    <w:rsid w:val="00CA2AFC"/>
    <w:rsid w:val="00CA73E5"/>
    <w:rsid w:val="00CA7587"/>
    <w:rsid w:val="00CB18BE"/>
    <w:rsid w:val="00CB2A7A"/>
    <w:rsid w:val="00CB38B8"/>
    <w:rsid w:val="00CB5256"/>
    <w:rsid w:val="00CB7FD7"/>
    <w:rsid w:val="00CC33A2"/>
    <w:rsid w:val="00CC77EE"/>
    <w:rsid w:val="00CD215F"/>
    <w:rsid w:val="00CE475E"/>
    <w:rsid w:val="00CE7A62"/>
    <w:rsid w:val="00CF0A60"/>
    <w:rsid w:val="00CF2C29"/>
    <w:rsid w:val="00CF2CBD"/>
    <w:rsid w:val="00CF2ED6"/>
    <w:rsid w:val="00CF2FA0"/>
    <w:rsid w:val="00CF730F"/>
    <w:rsid w:val="00D11405"/>
    <w:rsid w:val="00D164E7"/>
    <w:rsid w:val="00D23713"/>
    <w:rsid w:val="00D2413A"/>
    <w:rsid w:val="00D25735"/>
    <w:rsid w:val="00D26F7B"/>
    <w:rsid w:val="00D3010C"/>
    <w:rsid w:val="00D32ECA"/>
    <w:rsid w:val="00D333AD"/>
    <w:rsid w:val="00D44DE9"/>
    <w:rsid w:val="00D451D9"/>
    <w:rsid w:val="00D464A1"/>
    <w:rsid w:val="00D46B4B"/>
    <w:rsid w:val="00D46BF3"/>
    <w:rsid w:val="00D549CA"/>
    <w:rsid w:val="00D71E37"/>
    <w:rsid w:val="00D80085"/>
    <w:rsid w:val="00D807B0"/>
    <w:rsid w:val="00D82D4D"/>
    <w:rsid w:val="00D94E7F"/>
    <w:rsid w:val="00DA6117"/>
    <w:rsid w:val="00DB5F50"/>
    <w:rsid w:val="00DC191E"/>
    <w:rsid w:val="00DC6BD8"/>
    <w:rsid w:val="00DD47F2"/>
    <w:rsid w:val="00DD4902"/>
    <w:rsid w:val="00DE3B4D"/>
    <w:rsid w:val="00DE46AD"/>
    <w:rsid w:val="00DE675D"/>
    <w:rsid w:val="00DE7CC0"/>
    <w:rsid w:val="00DF0D02"/>
    <w:rsid w:val="00DF2224"/>
    <w:rsid w:val="00DF2BD1"/>
    <w:rsid w:val="00DF4DE4"/>
    <w:rsid w:val="00E00A23"/>
    <w:rsid w:val="00E1704B"/>
    <w:rsid w:val="00E2084C"/>
    <w:rsid w:val="00E228A4"/>
    <w:rsid w:val="00E22C6B"/>
    <w:rsid w:val="00E302A0"/>
    <w:rsid w:val="00E30E83"/>
    <w:rsid w:val="00E404F5"/>
    <w:rsid w:val="00E463A7"/>
    <w:rsid w:val="00E52AC3"/>
    <w:rsid w:val="00E62F79"/>
    <w:rsid w:val="00E6394B"/>
    <w:rsid w:val="00E65DE2"/>
    <w:rsid w:val="00E70CA5"/>
    <w:rsid w:val="00E777CD"/>
    <w:rsid w:val="00E81BD8"/>
    <w:rsid w:val="00E82643"/>
    <w:rsid w:val="00E84A10"/>
    <w:rsid w:val="00E87F1C"/>
    <w:rsid w:val="00E908F0"/>
    <w:rsid w:val="00E91C55"/>
    <w:rsid w:val="00E920BE"/>
    <w:rsid w:val="00E938C0"/>
    <w:rsid w:val="00EA2EA3"/>
    <w:rsid w:val="00EB15A0"/>
    <w:rsid w:val="00EB2A8D"/>
    <w:rsid w:val="00EB4311"/>
    <w:rsid w:val="00EB789B"/>
    <w:rsid w:val="00EC294B"/>
    <w:rsid w:val="00EC2EBE"/>
    <w:rsid w:val="00EC698F"/>
    <w:rsid w:val="00ED0286"/>
    <w:rsid w:val="00EE1CB4"/>
    <w:rsid w:val="00EE2744"/>
    <w:rsid w:val="00EF4344"/>
    <w:rsid w:val="00F02050"/>
    <w:rsid w:val="00F173DC"/>
    <w:rsid w:val="00F226A1"/>
    <w:rsid w:val="00F30A5F"/>
    <w:rsid w:val="00F34980"/>
    <w:rsid w:val="00F42413"/>
    <w:rsid w:val="00F56839"/>
    <w:rsid w:val="00F6057A"/>
    <w:rsid w:val="00F6391B"/>
    <w:rsid w:val="00F66C0D"/>
    <w:rsid w:val="00F679C4"/>
    <w:rsid w:val="00F708BE"/>
    <w:rsid w:val="00F71ACA"/>
    <w:rsid w:val="00F732E4"/>
    <w:rsid w:val="00F90CE2"/>
    <w:rsid w:val="00F93624"/>
    <w:rsid w:val="00F97B58"/>
    <w:rsid w:val="00FA537B"/>
    <w:rsid w:val="00FB197A"/>
    <w:rsid w:val="00FB2821"/>
    <w:rsid w:val="00FB5233"/>
    <w:rsid w:val="00FB5D35"/>
    <w:rsid w:val="00FB6F73"/>
    <w:rsid w:val="00FB7C41"/>
    <w:rsid w:val="00FC0DAC"/>
    <w:rsid w:val="00FC645A"/>
    <w:rsid w:val="00FD1E71"/>
    <w:rsid w:val="00FD7089"/>
    <w:rsid w:val="00FE10B8"/>
    <w:rsid w:val="00FE29ED"/>
    <w:rsid w:val="00FE42A9"/>
    <w:rsid w:val="00FE72DC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16DF-8CF2-412D-A5B5-433A7FDC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4483</TotalTime>
  <Pages>5</Pages>
  <Words>980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378</cp:revision>
  <cp:lastPrinted>2017-01-16T08:24:00Z</cp:lastPrinted>
  <dcterms:created xsi:type="dcterms:W3CDTF">2013-05-24T11:34:00Z</dcterms:created>
  <dcterms:modified xsi:type="dcterms:W3CDTF">2017-02-17T07:34:00Z</dcterms:modified>
</cp:coreProperties>
</file>